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D9" w:rsidRPr="00F646D9" w:rsidRDefault="00F646D9" w:rsidP="00F646D9">
      <w:pPr>
        <w:shd w:val="clear" w:color="auto" w:fill="FFFFFF"/>
        <w:spacing w:after="150" w:line="240" w:lineRule="auto"/>
        <w:outlineLvl w:val="0"/>
        <w:rPr>
          <w:rFonts w:ascii="Segoe UI" w:eastAsia="Times New Roman" w:hAnsi="Segoe UI" w:cs="Segoe UI"/>
          <w:color w:val="656463"/>
          <w:sz w:val="21"/>
          <w:szCs w:val="21"/>
        </w:rPr>
      </w:pPr>
      <w:r w:rsidRPr="00F646D9">
        <w:rPr>
          <w:rFonts w:ascii="SegoePro-Semibold" w:eastAsia="Times New Roman" w:hAnsi="SegoePro-Semibold" w:cs="Segoe UI"/>
          <w:color w:val="084C8D"/>
          <w:kern w:val="36"/>
          <w:sz w:val="45"/>
          <w:szCs w:val="45"/>
        </w:rPr>
        <w:t>VIDEO TRANSCRIPT - Career Crossroads - Megan Coffman</w:t>
      </w:r>
    </w:p>
    <w:p w:rsidR="00F646D9" w:rsidRPr="00F646D9" w:rsidRDefault="00F646D9" w:rsidP="00F646D9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color w:val="FD7508"/>
          <w:sz w:val="30"/>
          <w:szCs w:val="30"/>
        </w:rPr>
      </w:pPr>
      <w:proofErr w:type="gramStart"/>
      <w:r w:rsidRPr="00F646D9">
        <w:rPr>
          <w:rFonts w:ascii="Segoe UI" w:eastAsia="Times New Roman" w:hAnsi="Segoe UI" w:cs="Segoe UI"/>
          <w:i/>
          <w:iCs/>
          <w:color w:val="FD7508"/>
          <w:sz w:val="30"/>
          <w:szCs w:val="30"/>
        </w:rPr>
        <w:t>corresponding</w:t>
      </w:r>
      <w:proofErr w:type="gramEnd"/>
      <w:r w:rsidRPr="00F646D9">
        <w:rPr>
          <w:rFonts w:ascii="Segoe UI" w:eastAsia="Times New Roman" w:hAnsi="Segoe UI" w:cs="Segoe UI"/>
          <w:i/>
          <w:iCs/>
          <w:color w:val="FD7508"/>
          <w:sz w:val="30"/>
          <w:szCs w:val="30"/>
        </w:rPr>
        <w:t xml:space="preserve"> transcript to the PNC </w:t>
      </w:r>
      <w:proofErr w:type="spellStart"/>
      <w:r w:rsidRPr="00F646D9">
        <w:rPr>
          <w:rFonts w:ascii="Segoe UI" w:eastAsia="Times New Roman" w:hAnsi="Segoe UI" w:cs="Segoe UI"/>
          <w:i/>
          <w:iCs/>
          <w:color w:val="FD7508"/>
          <w:sz w:val="30"/>
          <w:szCs w:val="30"/>
        </w:rPr>
        <w:t>Flix</w:t>
      </w:r>
      <w:proofErr w:type="spellEnd"/>
      <w:r w:rsidRPr="00F646D9">
        <w:rPr>
          <w:rFonts w:ascii="Segoe UI" w:eastAsia="Times New Roman" w:hAnsi="Segoe UI" w:cs="Segoe UI"/>
          <w:i/>
          <w:iCs/>
          <w:color w:val="FD7508"/>
          <w:sz w:val="30"/>
          <w:szCs w:val="30"/>
        </w:rPr>
        <w:t xml:space="preserve"> video</w:t>
      </w:r>
    </w:p>
    <w:p w:rsidR="00F646D9" w:rsidRPr="00F646D9" w:rsidRDefault="00F646D9" w:rsidP="00F646D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t xml:space="preserve">​Below is the transcript to the PNC </w:t>
      </w:r>
      <w:proofErr w:type="spellStart"/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t>Flix</w:t>
      </w:r>
      <w:proofErr w:type="spellEnd"/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t xml:space="preserve"> video </w:t>
      </w:r>
      <w:r w:rsidRPr="00F646D9">
        <w:rPr>
          <w:rFonts w:ascii="Segoe UI" w:eastAsia="Times New Roman" w:hAnsi="Segoe UI" w:cs="Segoe UI"/>
          <w:i/>
          <w:iCs/>
          <w:color w:val="656463"/>
          <w:sz w:val="21"/>
          <w:szCs w:val="21"/>
        </w:rPr>
        <w:t>Career Crossroads - Megan Coffman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t>. </w:t>
      </w:r>
      <w:bookmarkStart w:id="0" w:name="_GoBack"/>
      <w:bookmarkEnd w:id="0"/>
    </w:p>
    <w:p w:rsidR="00F646D9" w:rsidRPr="00F646D9" w:rsidRDefault="00F646D9" w:rsidP="00F646D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t> </w:t>
      </w:r>
    </w:p>
    <w:p w:rsidR="00F646D9" w:rsidRPr="00F646D9" w:rsidRDefault="00F646D9" w:rsidP="00F646D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t>I've been with PNC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for 4 1/2 years.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So, I started in the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Operations Development program.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That was right out of college</w:t>
      </w:r>
      <w:proofErr w:type="gramStart"/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t>,</w:t>
      </w:r>
      <w:proofErr w:type="gramEnd"/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and through campus recruiting,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I came to Cleveland,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and I had four rotations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in that program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and then a permanent placement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in Commercial Lending Operations.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So, when I started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in the Cleveland market</w:t>
      </w:r>
      <w:proofErr w:type="gramStart"/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t>,</w:t>
      </w:r>
      <w:proofErr w:type="gramEnd"/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my final rotation,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I joined the PREP EBRG.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It's the Emerging Professionals.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The executive sponsor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at the time reached out</w:t>
      </w:r>
      <w:proofErr w:type="gramStart"/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t>,</w:t>
      </w:r>
      <w:proofErr w:type="gramEnd"/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and we had a very informal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conversation of,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you know,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"How is your career going?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Where do you see yourself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in five years?"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That kind of conversation</w:t>
      </w:r>
      <w:proofErr w:type="gramStart"/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t>,</w:t>
      </w:r>
      <w:proofErr w:type="gramEnd"/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and I kind of just vocalized,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you know, where I was,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maybe current challenges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I was facing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and where I wanted to be.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A couple months or a year later</w:t>
      </w:r>
      <w:proofErr w:type="gramStart"/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t>,</w:t>
      </w:r>
      <w:proofErr w:type="gramEnd"/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he had reached out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that he heard of an opening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in Treasury Management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that he thought might align with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my aspirations and my skill set,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and then he connected me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lastRenderedPageBreak/>
        <w:t>to my now-manager.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For pursuing roles in PNC</w:t>
      </w:r>
      <w:proofErr w:type="gramStart"/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t>,</w:t>
      </w:r>
      <w:proofErr w:type="gramEnd"/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I would say my number-one thing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is to be open to new things.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So, that's really vague,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but in the sense of being open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to just new conversations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with people,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maybe whether they're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in your department or not,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being open to networking events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or kind of joining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different groups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that the bank has to offer.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This place is just so big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that being able to discuss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different opportunities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with other colleagues of yours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really opens up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the opportunities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that are at the bank,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just to learn what's out there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and kind of what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your next steps could be.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I think the support I've had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from my managers in past roles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and the role I have now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has really helped me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kind of build a foundation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for what is to come,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and the support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from business partners,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different D&amp;I leaders,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and senior leadership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has really given me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a positive outlook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on the opportunities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that are at the bank.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The other thing I would say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is I'm pretty confident about it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coming from Operations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to Treasury Management.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That's kind of a big gap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that you need to bridge,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so being able to do that,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I'm pretty confident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lastRenderedPageBreak/>
        <w:t>that if my interests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were to change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or my skills were to change,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that there's a different opportunity for me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at PNC somewhere.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If you want make a move</w:t>
      </w:r>
      <w:proofErr w:type="gramStart"/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t>,</w:t>
      </w:r>
      <w:proofErr w:type="gramEnd"/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and no one knows it,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no one can help you,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so just having those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conversations with your manager.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Maybe that would mean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that your manager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can help you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in your current role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and elevating that to make it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what you want it to be,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or leveraging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your manager's network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because they might have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a couple contacts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that you could connect with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just to see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what else is out there.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And then, also, communicating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just with people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outside of your department.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I think there's a tasteful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and a respectful way to do that</w:t>
      </w:r>
      <w:proofErr w:type="gramStart"/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t>,</w:t>
      </w:r>
      <w:proofErr w:type="gramEnd"/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to have those conversations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so you're kind of vocalizing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what you're looking for,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what you think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your next steps might be,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and allowing them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to give insight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as to maybe what they've seen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in the market,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what they've seen at the bank,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and how you can kind of</w:t>
      </w:r>
      <w:r w:rsidRPr="00F646D9">
        <w:rPr>
          <w:rFonts w:ascii="Segoe UI" w:eastAsia="Times New Roman" w:hAnsi="Segoe UI" w:cs="Segoe UI"/>
          <w:color w:val="656463"/>
          <w:sz w:val="21"/>
          <w:szCs w:val="21"/>
        </w:rPr>
        <w:br/>
        <w:t>connect those dots.</w:t>
      </w:r>
    </w:p>
    <w:p w:rsidR="007F61E1" w:rsidRDefault="007F61E1"/>
    <w:sectPr w:rsidR="007F6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Pro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D9"/>
    <w:rsid w:val="007F61E1"/>
    <w:rsid w:val="00F6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7B19B-845E-4A24-8291-B469737F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4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6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s-imnspan">
    <w:name w:val="ms-imnspan"/>
    <w:basedOn w:val="DefaultParagraphFont"/>
    <w:rsid w:val="00F646D9"/>
  </w:style>
  <w:style w:type="character" w:styleId="Hyperlink">
    <w:name w:val="Hyperlink"/>
    <w:basedOn w:val="DefaultParagraphFont"/>
    <w:uiPriority w:val="99"/>
    <w:semiHidden/>
    <w:unhideWhenUsed/>
    <w:rsid w:val="00F646D9"/>
    <w:rPr>
      <w:color w:val="0000FF"/>
      <w:u w:val="single"/>
    </w:rPr>
  </w:style>
  <w:style w:type="character" w:customStyle="1" w:styleId="ms-comm-ratingcountcontainer">
    <w:name w:val="ms-comm-ratingcountcontainer"/>
    <w:basedOn w:val="DefaultParagraphFont"/>
    <w:rsid w:val="00F646D9"/>
  </w:style>
  <w:style w:type="paragraph" w:styleId="NormalWeb">
    <w:name w:val="Normal (Web)"/>
    <w:basedOn w:val="Normal"/>
    <w:uiPriority w:val="99"/>
    <w:semiHidden/>
    <w:unhideWhenUsed/>
    <w:rsid w:val="00F6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46D9"/>
    <w:rPr>
      <w:i/>
      <w:iCs/>
    </w:rPr>
  </w:style>
  <w:style w:type="character" w:customStyle="1" w:styleId="ms-rtethemeforecolor-5-0">
    <w:name w:val="ms-rtethemeforecolor-5-0"/>
    <w:basedOn w:val="DefaultParagraphFont"/>
    <w:rsid w:val="00F64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9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681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424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355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PNC Bank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Pavia</dc:creator>
  <cp:keywords/>
  <dc:description/>
  <cp:lastModifiedBy>Pavia, Katie H</cp:lastModifiedBy>
  <cp:revision>1</cp:revision>
  <dcterms:created xsi:type="dcterms:W3CDTF">2019-04-01T15:23:00Z</dcterms:created>
  <dcterms:modified xsi:type="dcterms:W3CDTF">2019-04-01T15:27:00Z</dcterms:modified>
</cp:coreProperties>
</file>